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E4266" w14:textId="77777777" w:rsidR="00956FAD" w:rsidRDefault="00956FAD" w:rsidP="009133E7">
      <w:pPr>
        <w:autoSpaceDE w:val="0"/>
        <w:autoSpaceDN w:val="0"/>
        <w:adjustRightInd w:val="0"/>
        <w:jc w:val="center"/>
        <w:rPr>
          <w:rFonts w:eastAsiaTheme="majorEastAsia" w:cstheme="minorHAnsi"/>
          <w:color w:val="4F6228" w:themeColor="accent3" w:themeShade="80"/>
          <w:sz w:val="32"/>
          <w:szCs w:val="32"/>
        </w:rPr>
      </w:pPr>
      <w:bookmarkStart w:id="0" w:name="_Hlk53489997"/>
      <w:r>
        <w:rPr>
          <w:noProof/>
        </w:rPr>
        <w:drawing>
          <wp:inline distT="0" distB="0" distL="0" distR="0" wp14:anchorId="6632EB4A" wp14:editId="4A7961EE">
            <wp:extent cx="1246505" cy="432435"/>
            <wp:effectExtent l="0" t="0" r="0" b="5715"/>
            <wp:docPr id="1" name="Picture 1" descr="Dakota County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Dakota County logo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6505" cy="43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E787E1" w14:textId="42467780" w:rsidR="00733CDF" w:rsidRPr="007D779B" w:rsidRDefault="009133E7" w:rsidP="007D779B">
      <w:pPr>
        <w:autoSpaceDE w:val="0"/>
        <w:autoSpaceDN w:val="0"/>
        <w:adjustRightInd w:val="0"/>
        <w:jc w:val="center"/>
        <w:rPr>
          <w:rFonts w:eastAsiaTheme="majorEastAsia" w:cstheme="minorHAnsi"/>
          <w:color w:val="76923C" w:themeColor="accent3" w:themeShade="BF"/>
          <w:sz w:val="32"/>
          <w:szCs w:val="32"/>
        </w:rPr>
      </w:pPr>
      <w:r w:rsidRPr="00733CDF">
        <w:rPr>
          <w:rFonts w:eastAsiaTheme="majorEastAsia" w:cstheme="minorHAnsi"/>
          <w:color w:val="76923C" w:themeColor="accent3" w:themeShade="BF"/>
          <w:sz w:val="32"/>
          <w:szCs w:val="32"/>
        </w:rPr>
        <w:t xml:space="preserve">For Businesses, Non-Profits, </w:t>
      </w:r>
      <w:r w:rsidR="00934B7B" w:rsidRPr="00733CDF">
        <w:rPr>
          <w:rFonts w:eastAsiaTheme="majorEastAsia" w:cstheme="minorHAnsi"/>
          <w:color w:val="76923C" w:themeColor="accent3" w:themeShade="BF"/>
          <w:sz w:val="32"/>
          <w:szCs w:val="32"/>
        </w:rPr>
        <w:t>Governments</w:t>
      </w:r>
      <w:r w:rsidRPr="00733CDF">
        <w:rPr>
          <w:rFonts w:eastAsiaTheme="majorEastAsia" w:cstheme="minorHAnsi"/>
          <w:color w:val="76923C" w:themeColor="accent3" w:themeShade="BF"/>
          <w:sz w:val="32"/>
          <w:szCs w:val="32"/>
        </w:rPr>
        <w:t xml:space="preserve"> and Events</w:t>
      </w:r>
    </w:p>
    <w:p w14:paraId="1C9E19E7" w14:textId="5FA65E0A" w:rsidR="00D44C27" w:rsidRDefault="00E41BBB" w:rsidP="00B82EC2">
      <w:pPr>
        <w:autoSpaceDE w:val="0"/>
        <w:autoSpaceDN w:val="0"/>
        <w:adjustRightInd w:val="0"/>
        <w:jc w:val="center"/>
        <w:rPr>
          <w:rFonts w:eastAsiaTheme="majorEastAsia" w:cstheme="minorHAnsi"/>
          <w:b/>
          <w:bCs/>
          <w:color w:val="4F6228" w:themeColor="accent3" w:themeShade="80"/>
          <w:sz w:val="40"/>
          <w:szCs w:val="28"/>
        </w:rPr>
      </w:pPr>
      <w:r w:rsidRPr="00217DE1">
        <w:rPr>
          <w:rFonts w:eastAsiaTheme="majorEastAsia" w:cstheme="minorHAnsi"/>
          <w:b/>
          <w:bCs/>
          <w:color w:val="4F6228" w:themeColor="accent3" w:themeShade="80"/>
          <w:sz w:val="40"/>
          <w:szCs w:val="28"/>
        </w:rPr>
        <w:t xml:space="preserve">Sample </w:t>
      </w:r>
      <w:r w:rsidR="00A74478">
        <w:rPr>
          <w:rFonts w:eastAsiaTheme="majorEastAsia" w:cstheme="minorHAnsi"/>
          <w:b/>
          <w:bCs/>
          <w:color w:val="4F6228" w:themeColor="accent3" w:themeShade="80"/>
          <w:sz w:val="40"/>
          <w:szCs w:val="28"/>
        </w:rPr>
        <w:t xml:space="preserve">Standardized </w:t>
      </w:r>
      <w:r w:rsidR="00AC66D3">
        <w:rPr>
          <w:rFonts w:eastAsiaTheme="majorEastAsia" w:cstheme="minorHAnsi"/>
          <w:b/>
          <w:bCs/>
          <w:color w:val="4F6228" w:themeColor="accent3" w:themeShade="80"/>
          <w:sz w:val="40"/>
          <w:szCs w:val="28"/>
        </w:rPr>
        <w:t xml:space="preserve">Organics </w:t>
      </w:r>
      <w:r w:rsidR="00D44C27">
        <w:rPr>
          <w:rFonts w:eastAsiaTheme="majorEastAsia" w:cstheme="minorHAnsi"/>
          <w:b/>
          <w:bCs/>
          <w:color w:val="4F6228" w:themeColor="accent3" w:themeShade="80"/>
          <w:sz w:val="40"/>
          <w:szCs w:val="28"/>
        </w:rPr>
        <w:t xml:space="preserve">Education </w:t>
      </w:r>
    </w:p>
    <w:p w14:paraId="550AECBD" w14:textId="37025A14" w:rsidR="002F47CC" w:rsidRDefault="00D44C27" w:rsidP="007D779B">
      <w:pPr>
        <w:autoSpaceDE w:val="0"/>
        <w:autoSpaceDN w:val="0"/>
        <w:adjustRightInd w:val="0"/>
        <w:jc w:val="center"/>
        <w:rPr>
          <w:rFonts w:eastAsiaTheme="majorEastAsia" w:cstheme="minorHAnsi"/>
          <w:b/>
          <w:bCs/>
          <w:color w:val="4F6228" w:themeColor="accent3" w:themeShade="80"/>
          <w:sz w:val="32"/>
          <w:u w:val="single"/>
        </w:rPr>
      </w:pPr>
      <w:r w:rsidRPr="002F47CC">
        <w:rPr>
          <w:rFonts w:eastAsiaTheme="majorEastAsia" w:cstheme="minorHAnsi"/>
          <w:b/>
          <w:bCs/>
          <w:color w:val="4F6228" w:themeColor="accent3" w:themeShade="80"/>
          <w:sz w:val="32"/>
        </w:rPr>
        <w:t xml:space="preserve">When </w:t>
      </w:r>
      <w:r w:rsidR="00A74478" w:rsidRPr="002F47CC">
        <w:rPr>
          <w:rFonts w:eastAsiaTheme="majorEastAsia" w:cstheme="minorHAnsi"/>
          <w:b/>
          <w:bCs/>
          <w:color w:val="4F6228" w:themeColor="accent3" w:themeShade="80"/>
          <w:sz w:val="32"/>
        </w:rPr>
        <w:t>o</w:t>
      </w:r>
      <w:r w:rsidRPr="002F47CC">
        <w:rPr>
          <w:rFonts w:eastAsiaTheme="majorEastAsia" w:cstheme="minorHAnsi"/>
          <w:b/>
          <w:bCs/>
          <w:color w:val="4F6228" w:themeColor="accent3" w:themeShade="80"/>
          <w:sz w:val="32"/>
        </w:rPr>
        <w:t xml:space="preserve">rganics are </w:t>
      </w:r>
      <w:r w:rsidR="00A74478" w:rsidRPr="002F47CC">
        <w:rPr>
          <w:rFonts w:eastAsiaTheme="majorEastAsia" w:cstheme="minorHAnsi"/>
          <w:b/>
          <w:bCs/>
          <w:color w:val="4F6228" w:themeColor="accent3" w:themeShade="80"/>
          <w:sz w:val="32"/>
        </w:rPr>
        <w:t>c</w:t>
      </w:r>
      <w:r w:rsidRPr="002F47CC">
        <w:rPr>
          <w:rFonts w:eastAsiaTheme="majorEastAsia" w:cstheme="minorHAnsi"/>
          <w:b/>
          <w:bCs/>
          <w:color w:val="4F6228" w:themeColor="accent3" w:themeShade="80"/>
          <w:sz w:val="32"/>
        </w:rPr>
        <w:t>ollected</w:t>
      </w:r>
      <w:r w:rsidR="00B82EC2" w:rsidRPr="002F47CC">
        <w:rPr>
          <w:rFonts w:eastAsiaTheme="majorEastAsia" w:cstheme="minorHAnsi"/>
          <w:b/>
          <w:bCs/>
          <w:color w:val="4F6228" w:themeColor="accent3" w:themeShade="80"/>
          <w:sz w:val="32"/>
        </w:rPr>
        <w:t xml:space="preserve"> </w:t>
      </w:r>
      <w:r w:rsidRPr="002F47CC">
        <w:rPr>
          <w:rFonts w:eastAsiaTheme="majorEastAsia" w:cstheme="minorHAnsi"/>
          <w:b/>
          <w:bCs/>
          <w:color w:val="4F6228" w:themeColor="accent3" w:themeShade="80"/>
          <w:sz w:val="32"/>
        </w:rPr>
        <w:t xml:space="preserve">for </w:t>
      </w:r>
      <w:r w:rsidR="00A74478" w:rsidRPr="002F47CC">
        <w:rPr>
          <w:rFonts w:eastAsiaTheme="majorEastAsia" w:cstheme="minorHAnsi"/>
          <w:b/>
          <w:bCs/>
          <w:color w:val="4F6228" w:themeColor="accent3" w:themeShade="80"/>
          <w:sz w:val="32"/>
          <w:u w:val="single"/>
        </w:rPr>
        <w:t>a</w:t>
      </w:r>
      <w:r w:rsidRPr="002F47CC">
        <w:rPr>
          <w:rFonts w:eastAsiaTheme="majorEastAsia" w:cstheme="minorHAnsi"/>
          <w:b/>
          <w:bCs/>
          <w:color w:val="4F6228" w:themeColor="accent3" w:themeShade="80"/>
          <w:sz w:val="32"/>
          <w:u w:val="single"/>
        </w:rPr>
        <w:t xml:space="preserve">nimal </w:t>
      </w:r>
      <w:r w:rsidR="00A74478" w:rsidRPr="002F47CC">
        <w:rPr>
          <w:rFonts w:eastAsiaTheme="majorEastAsia" w:cstheme="minorHAnsi"/>
          <w:b/>
          <w:bCs/>
          <w:color w:val="4F6228" w:themeColor="accent3" w:themeShade="80"/>
          <w:sz w:val="32"/>
          <w:u w:val="single"/>
        </w:rPr>
        <w:t>f</w:t>
      </w:r>
      <w:r w:rsidRPr="002F47CC">
        <w:rPr>
          <w:rFonts w:eastAsiaTheme="majorEastAsia" w:cstheme="minorHAnsi"/>
          <w:b/>
          <w:bCs/>
          <w:color w:val="4F6228" w:themeColor="accent3" w:themeShade="80"/>
          <w:sz w:val="32"/>
          <w:u w:val="single"/>
        </w:rPr>
        <w:t xml:space="preserve">eed </w:t>
      </w:r>
    </w:p>
    <w:p w14:paraId="70467393" w14:textId="59CCC516" w:rsidR="00200D73" w:rsidRDefault="00200D73" w:rsidP="007D779B">
      <w:pPr>
        <w:autoSpaceDE w:val="0"/>
        <w:autoSpaceDN w:val="0"/>
        <w:adjustRightInd w:val="0"/>
        <w:jc w:val="center"/>
        <w:rPr>
          <w:rFonts w:eastAsiaTheme="majorEastAsia" w:cstheme="minorHAnsi"/>
          <w:b/>
          <w:bCs/>
          <w:color w:val="4F6228" w:themeColor="accent3" w:themeShade="80"/>
          <w:sz w:val="32"/>
          <w:u w:val="single"/>
        </w:rPr>
      </w:pPr>
    </w:p>
    <w:p w14:paraId="1FB1D268" w14:textId="037B92E1" w:rsidR="00200D73" w:rsidRPr="007D779B" w:rsidRDefault="002B2FBD" w:rsidP="007D779B">
      <w:pPr>
        <w:autoSpaceDE w:val="0"/>
        <w:autoSpaceDN w:val="0"/>
        <w:adjustRightInd w:val="0"/>
        <w:jc w:val="center"/>
        <w:rPr>
          <w:rFonts w:eastAsiaTheme="majorEastAsia" w:cstheme="minorHAnsi"/>
          <w:b/>
          <w:bCs/>
          <w:color w:val="4F6228" w:themeColor="accent3" w:themeShade="80"/>
          <w:sz w:val="32"/>
        </w:rPr>
      </w:pPr>
      <w:r>
        <w:rPr>
          <w:rFonts w:cstheme="minorHAnsi"/>
        </w:rPr>
        <w:pict w14:anchorId="03E1AB76">
          <v:rect id="_x0000_i1025" style="width:0;height:1.5pt" o:hralign="center" o:hrstd="t" o:hr="t" fillcolor="#a0a0a0" stroked="f"/>
        </w:pict>
      </w:r>
    </w:p>
    <w:p w14:paraId="474999D0" w14:textId="23ECD1C5" w:rsidR="00B67C7C" w:rsidRDefault="00A00079" w:rsidP="00200D73">
      <w:pPr>
        <w:pStyle w:val="Heading2"/>
        <w:rPr>
          <w:rFonts w:ascii="Calibri" w:hAnsi="Calibri" w:cs="Calibri"/>
          <w:bCs/>
          <w:color w:val="0D0D0D" w:themeColor="text1" w:themeTint="F2"/>
          <w:sz w:val="22"/>
          <w:szCs w:val="22"/>
        </w:rPr>
      </w:pPr>
      <w:r>
        <w:rPr>
          <w:rFonts w:asciiTheme="minorHAnsi" w:hAnsiTheme="minorHAnsi" w:cstheme="minorHAnsi"/>
          <w:color w:val="4F6228" w:themeColor="accent3" w:themeShade="80"/>
          <w:sz w:val="28"/>
          <w:szCs w:val="28"/>
        </w:rPr>
        <w:t>INSTRUCTIONS</w:t>
      </w:r>
      <w:r w:rsidR="002F47CC" w:rsidRPr="002F47CC">
        <w:rPr>
          <w:rFonts w:asciiTheme="minorHAnsi" w:hAnsiTheme="minorHAnsi" w:cstheme="minorHAnsi"/>
          <w:color w:val="4F6228" w:themeColor="accent3" w:themeShade="80"/>
          <w:sz w:val="28"/>
          <w:szCs w:val="28"/>
        </w:rPr>
        <w:t xml:space="preserve">: </w:t>
      </w:r>
      <w:r w:rsidRPr="007D779B">
        <w:rPr>
          <w:rFonts w:asciiTheme="minorHAnsi" w:hAnsiTheme="minorHAnsi" w:cstheme="minorHAnsi"/>
          <w:color w:val="000000" w:themeColor="text1"/>
          <w:sz w:val="22"/>
          <w:szCs w:val="22"/>
        </w:rPr>
        <w:t>Below is a</w:t>
      </w:r>
      <w:r w:rsidR="002F47CC" w:rsidRPr="007D779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sample</w:t>
      </w:r>
      <w:r w:rsidR="00B67C7C" w:rsidRPr="007D779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email or article </w:t>
      </w:r>
      <w:r w:rsidR="00B67C7C" w:rsidRPr="007D779B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for </w:t>
      </w:r>
      <w:r w:rsidR="00200D73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persons emptying organics (food scraps) containers</w:t>
      </w:r>
      <w:r w:rsidR="00B67C7C" w:rsidRPr="007D779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: </w:t>
      </w:r>
      <w:r w:rsidR="00200D73" w:rsidRPr="00320BBE">
        <w:rPr>
          <w:rFonts w:ascii="Calibri" w:hAnsi="Calibri" w:cs="Calibri"/>
          <w:bCs/>
          <w:color w:val="000000" w:themeColor="text1"/>
          <w:sz w:val="22"/>
          <w:szCs w:val="22"/>
        </w:rPr>
        <w:t xml:space="preserve">employees, tenants, event volunteers </w:t>
      </w:r>
      <w:r w:rsidR="00200D73" w:rsidRPr="00320BBE">
        <w:rPr>
          <w:rFonts w:ascii="Calibri" w:hAnsi="Calibri" w:cs="Calibri"/>
          <w:bCs/>
          <w:color w:val="0D0D0D" w:themeColor="text1" w:themeTint="F2"/>
          <w:sz w:val="22"/>
          <w:szCs w:val="22"/>
        </w:rPr>
        <w:t>and vendors, custodial/housekeeping and any contractors that are responsible for collecting and managing organics.</w:t>
      </w:r>
    </w:p>
    <w:p w14:paraId="4F382BE3" w14:textId="2FA9CDFC" w:rsidR="00200D73" w:rsidRPr="00200D73" w:rsidRDefault="002B2FBD" w:rsidP="00200D73">
      <w:r>
        <w:rPr>
          <w:rFonts w:cstheme="minorHAnsi"/>
        </w:rPr>
        <w:pict w14:anchorId="38F87B95">
          <v:rect id="_x0000_i1026" style="width:0;height:1.5pt" o:hralign="center" o:hrstd="t" o:hr="t" fillcolor="#a0a0a0" stroked="f"/>
        </w:pict>
      </w:r>
    </w:p>
    <w:p w14:paraId="572FFA58" w14:textId="4530DA76" w:rsidR="00733CDF" w:rsidRPr="00656EDF" w:rsidRDefault="00733CDF" w:rsidP="007D779B">
      <w:pPr>
        <w:spacing w:before="240"/>
        <w:rPr>
          <w:rFonts w:cstheme="minorHAnsi"/>
          <w:sz w:val="24"/>
          <w:szCs w:val="24"/>
        </w:rPr>
      </w:pPr>
      <w:bookmarkStart w:id="1" w:name="_Hlk118386712"/>
      <w:bookmarkStart w:id="2" w:name="_Hlk119409879"/>
      <w:r w:rsidRPr="007D779B">
        <w:rPr>
          <w:rFonts w:eastAsiaTheme="majorEastAsia" w:cstheme="minorHAnsi"/>
          <w:b/>
          <w:sz w:val="24"/>
          <w:szCs w:val="24"/>
        </w:rPr>
        <w:t>E-Mail Subject Line/Article Title</w:t>
      </w:r>
      <w:bookmarkEnd w:id="1"/>
      <w:r w:rsidRPr="007D779B">
        <w:rPr>
          <w:rFonts w:cstheme="minorHAnsi"/>
          <w:b/>
          <w:bCs/>
          <w:sz w:val="24"/>
          <w:szCs w:val="24"/>
        </w:rPr>
        <w:t>:</w:t>
      </w:r>
      <w:r w:rsidRPr="007D779B">
        <w:rPr>
          <w:rFonts w:cstheme="minorHAnsi"/>
          <w:sz w:val="24"/>
          <w:szCs w:val="24"/>
        </w:rPr>
        <w:t xml:space="preserve"> </w:t>
      </w:r>
      <w:bookmarkEnd w:id="2"/>
      <w:r w:rsidRPr="007D779B">
        <w:rPr>
          <w:rFonts w:ascii="Calibri" w:eastAsiaTheme="majorEastAsia" w:hAnsi="Calibri" w:cstheme="majorBidi"/>
          <w:color w:val="4F6228" w:themeColor="accent3" w:themeShade="80"/>
          <w:sz w:val="24"/>
          <w:szCs w:val="24"/>
        </w:rPr>
        <w:t xml:space="preserve">Help Us </w:t>
      </w:r>
      <w:r w:rsidR="007D779B">
        <w:rPr>
          <w:rFonts w:ascii="Calibri" w:eastAsiaTheme="majorEastAsia" w:hAnsi="Calibri" w:cstheme="majorBidi"/>
          <w:color w:val="4F6228" w:themeColor="accent3" w:themeShade="80"/>
          <w:sz w:val="24"/>
          <w:szCs w:val="24"/>
        </w:rPr>
        <w:t>Collect</w:t>
      </w:r>
      <w:r w:rsidRPr="007D779B">
        <w:rPr>
          <w:rFonts w:ascii="Calibri" w:eastAsiaTheme="majorEastAsia" w:hAnsi="Calibri" w:cstheme="majorBidi"/>
          <w:color w:val="4F6228" w:themeColor="accent3" w:themeShade="80"/>
          <w:sz w:val="24"/>
          <w:szCs w:val="24"/>
        </w:rPr>
        <w:t xml:space="preserve"> Food Scraps Right at </w:t>
      </w:r>
      <w:r w:rsidRPr="007D779B">
        <w:rPr>
          <w:rFonts w:ascii="Calibri" w:eastAsiaTheme="majorEastAsia" w:hAnsi="Calibri" w:cstheme="majorBidi"/>
          <w:color w:val="4F6228" w:themeColor="accent3" w:themeShade="80"/>
          <w:sz w:val="24"/>
          <w:szCs w:val="24"/>
          <w:highlight w:val="yellow"/>
        </w:rPr>
        <w:t>[Name of Organization]</w:t>
      </w:r>
      <w:r w:rsidRPr="007D779B">
        <w:rPr>
          <w:rFonts w:cstheme="minorHAnsi"/>
          <w:highlight w:val="yellow"/>
        </w:rPr>
        <w:t xml:space="preserve"> </w:t>
      </w:r>
    </w:p>
    <w:p w14:paraId="07DEF7FA" w14:textId="00BCC8A2" w:rsidR="00B67C7C" w:rsidRDefault="00B67C7C" w:rsidP="007D779B">
      <w:pPr>
        <w:autoSpaceDE w:val="0"/>
        <w:autoSpaceDN w:val="0"/>
        <w:adjustRightInd w:val="0"/>
        <w:spacing w:before="120"/>
        <w:rPr>
          <w:rFonts w:cstheme="minorHAnsi"/>
        </w:rPr>
      </w:pPr>
      <w:r w:rsidRPr="00BC2955">
        <w:rPr>
          <w:rFonts w:cstheme="minorHAnsi"/>
        </w:rPr>
        <w:t xml:space="preserve">We appreciate your commitment to helping us properly sort </w:t>
      </w:r>
      <w:r w:rsidR="00200D73">
        <w:rPr>
          <w:rFonts w:cstheme="minorHAnsi"/>
        </w:rPr>
        <w:t xml:space="preserve">and collect </w:t>
      </w:r>
      <w:r w:rsidRPr="00BC2955">
        <w:rPr>
          <w:rFonts w:cstheme="minorHAnsi"/>
        </w:rPr>
        <w:t>organics</w:t>
      </w:r>
      <w:r w:rsidR="00B562DF">
        <w:rPr>
          <w:rFonts w:cstheme="minorHAnsi"/>
        </w:rPr>
        <w:t xml:space="preserve"> (food scraps)</w:t>
      </w:r>
      <w:r w:rsidRPr="00BC2955">
        <w:rPr>
          <w:rFonts w:cstheme="minorHAnsi"/>
        </w:rPr>
        <w:t xml:space="preserve">. Sorting properly helps us provide clean material </w:t>
      </w:r>
      <w:r w:rsidR="00733CDF">
        <w:rPr>
          <w:rFonts w:cstheme="minorHAnsi"/>
        </w:rPr>
        <w:t>for animal feed</w:t>
      </w:r>
      <w:r w:rsidRPr="00BC2955">
        <w:rPr>
          <w:rFonts w:cstheme="minorHAnsi"/>
        </w:rPr>
        <w:t>.</w:t>
      </w:r>
    </w:p>
    <w:p w14:paraId="6A46AD84" w14:textId="7E39AB44" w:rsidR="002F47CC" w:rsidRPr="007D779B" w:rsidRDefault="002F47CC" w:rsidP="007D779B">
      <w:pPr>
        <w:autoSpaceDE w:val="0"/>
        <w:autoSpaceDN w:val="0"/>
        <w:adjustRightInd w:val="0"/>
        <w:spacing w:before="240"/>
        <w:rPr>
          <w:rFonts w:cstheme="minorHAnsi"/>
          <w:b/>
          <w:bCs/>
          <w:color w:val="4F6228" w:themeColor="accent3" w:themeShade="80"/>
          <w:sz w:val="24"/>
          <w:szCs w:val="24"/>
        </w:rPr>
      </w:pPr>
      <w:r w:rsidRPr="002F47CC">
        <w:rPr>
          <w:rFonts w:cstheme="minorHAnsi"/>
          <w:b/>
          <w:bCs/>
          <w:color w:val="4F6228" w:themeColor="accent3" w:themeShade="80"/>
          <w:sz w:val="24"/>
          <w:szCs w:val="24"/>
        </w:rPr>
        <w:t>When you collect and transport organics:</w:t>
      </w:r>
    </w:p>
    <w:p w14:paraId="02BD716B" w14:textId="3CA64709" w:rsidR="002F47CC" w:rsidRPr="007D779B" w:rsidRDefault="002F47CC" w:rsidP="007D779B">
      <w:pPr>
        <w:pStyle w:val="ListParagraph"/>
        <w:numPr>
          <w:ilvl w:val="0"/>
          <w:numId w:val="5"/>
        </w:numPr>
        <w:shd w:val="clear" w:color="auto" w:fill="FFFFFF"/>
        <w:tabs>
          <w:tab w:val="clear" w:pos="1080"/>
          <w:tab w:val="num" w:pos="360"/>
        </w:tabs>
        <w:ind w:left="360"/>
        <w:contextualSpacing w:val="0"/>
        <w:rPr>
          <w:rFonts w:eastAsia="Times New Roman" w:cstheme="minorHAnsi"/>
        </w:rPr>
      </w:pPr>
      <w:r w:rsidRPr="002F47CC">
        <w:rPr>
          <w:rFonts w:eastAsia="Times New Roman" w:cstheme="minorHAnsi"/>
          <w:b/>
          <w:bCs/>
          <w:color w:val="4F6228" w:themeColor="accent3" w:themeShade="80"/>
        </w:rPr>
        <w:t>Keep materials separate.</w:t>
      </w:r>
      <w:r w:rsidRPr="002F47CC">
        <w:rPr>
          <w:rFonts w:eastAsia="Times New Roman" w:cstheme="minorHAnsi"/>
          <w:color w:val="4F6228" w:themeColor="accent3" w:themeShade="80"/>
        </w:rPr>
        <w:t xml:space="preserve"> </w:t>
      </w:r>
      <w:r w:rsidR="00200D73" w:rsidRPr="00DB6BD7">
        <w:rPr>
          <w:rFonts w:eastAsia="Times New Roman" w:cstheme="minorHAnsi"/>
          <w:color w:val="1F1F1F"/>
        </w:rPr>
        <w:t>Collect and keep trash, recyclables, and organics separate</w:t>
      </w:r>
      <w:r w:rsidR="00200D73">
        <w:rPr>
          <w:rFonts w:eastAsia="Times New Roman" w:cstheme="minorHAnsi"/>
          <w:color w:val="1F1F1F"/>
        </w:rPr>
        <w:t>.</w:t>
      </w:r>
    </w:p>
    <w:p w14:paraId="38B4CBE5" w14:textId="61E41B9D" w:rsidR="002F47CC" w:rsidRPr="002F47CC" w:rsidRDefault="002F47CC" w:rsidP="007D779B">
      <w:pPr>
        <w:pStyle w:val="ListParagraph"/>
        <w:numPr>
          <w:ilvl w:val="0"/>
          <w:numId w:val="5"/>
        </w:numPr>
        <w:shd w:val="clear" w:color="auto" w:fill="FFFFFF"/>
        <w:tabs>
          <w:tab w:val="clear" w:pos="1080"/>
          <w:tab w:val="num" w:pos="360"/>
        </w:tabs>
        <w:spacing w:before="120"/>
        <w:ind w:left="360"/>
        <w:contextualSpacing w:val="0"/>
        <w:rPr>
          <w:rFonts w:eastAsia="Times New Roman" w:cstheme="minorHAnsi"/>
          <w:b/>
          <w:bCs/>
          <w:color w:val="4F6228" w:themeColor="accent3" w:themeShade="80"/>
        </w:rPr>
      </w:pPr>
      <w:r w:rsidRPr="002F47CC">
        <w:rPr>
          <w:rFonts w:eastAsia="Times New Roman" w:cstheme="minorHAnsi"/>
          <w:b/>
          <w:bCs/>
          <w:color w:val="4F6228" w:themeColor="accent3" w:themeShade="80"/>
        </w:rPr>
        <w:t xml:space="preserve">Help us properly set up and maintain organics containers.  </w:t>
      </w:r>
    </w:p>
    <w:p w14:paraId="31672C4C" w14:textId="77777777" w:rsidR="007D779B" w:rsidRPr="00DB6BD7" w:rsidRDefault="007D779B" w:rsidP="00200D73">
      <w:pPr>
        <w:pStyle w:val="ListParagraph"/>
        <w:numPr>
          <w:ilvl w:val="0"/>
          <w:numId w:val="8"/>
        </w:numPr>
        <w:shd w:val="clear" w:color="auto" w:fill="FFFFFF"/>
        <w:rPr>
          <w:rFonts w:eastAsia="Times New Roman" w:cstheme="minorHAnsi"/>
          <w:color w:val="1F1F1F"/>
        </w:rPr>
      </w:pPr>
      <w:r w:rsidRPr="00320BBE">
        <w:rPr>
          <w:rFonts w:eastAsia="Times New Roman" w:cstheme="minorHAnsi"/>
          <w:b/>
          <w:bCs/>
          <w:color w:val="1F1F1F"/>
        </w:rPr>
        <w:t>Avoid overflow</w:t>
      </w:r>
      <w:r w:rsidRPr="00DB6BD7">
        <w:rPr>
          <w:rFonts w:eastAsia="Times New Roman" w:cstheme="minorHAnsi"/>
          <w:color w:val="1F1F1F"/>
        </w:rPr>
        <w:t>: Ensure organics containers are large enough or emptied frequently enough so they are not overflowing.</w:t>
      </w:r>
    </w:p>
    <w:p w14:paraId="171248DB" w14:textId="265C9141" w:rsidR="007D779B" w:rsidRPr="00320BBE" w:rsidRDefault="00200D73" w:rsidP="007D779B">
      <w:pPr>
        <w:pStyle w:val="ListParagraph"/>
        <w:numPr>
          <w:ilvl w:val="2"/>
          <w:numId w:val="4"/>
        </w:numPr>
        <w:shd w:val="clear" w:color="auto" w:fill="FFFFFF"/>
        <w:tabs>
          <w:tab w:val="clear" w:pos="2160"/>
        </w:tabs>
        <w:ind w:left="900" w:hanging="270"/>
        <w:rPr>
          <w:rFonts w:eastAsia="Times New Roman" w:cstheme="minorHAnsi"/>
          <w:color w:val="1F1F1F"/>
        </w:rPr>
      </w:pPr>
      <w:r>
        <w:rPr>
          <w:rFonts w:eastAsia="Times New Roman" w:cstheme="minorHAnsi"/>
          <w:b/>
          <w:bCs/>
          <w:color w:val="1F1F1F"/>
        </w:rPr>
        <w:t>Check that e</w:t>
      </w:r>
      <w:r w:rsidR="007D779B" w:rsidRPr="00320BBE">
        <w:rPr>
          <w:rFonts w:eastAsia="Times New Roman" w:cstheme="minorHAnsi"/>
          <w:b/>
          <w:bCs/>
          <w:color w:val="1F1F1F"/>
        </w:rPr>
        <w:t>ach container is properly labeled</w:t>
      </w:r>
      <w:r w:rsidR="007D779B" w:rsidRPr="00320BBE">
        <w:rPr>
          <w:rFonts w:eastAsia="Times New Roman" w:cstheme="minorHAnsi"/>
          <w:color w:val="1F1F1F"/>
        </w:rPr>
        <w:t xml:space="preserve">:  Help us ensure that each container has a label </w:t>
      </w:r>
      <w:r w:rsidR="007D779B">
        <w:rPr>
          <w:rFonts w:eastAsia="Times New Roman" w:cstheme="minorHAnsi"/>
          <w:color w:val="1F1F1F"/>
        </w:rPr>
        <w:t>and meets the following rules</w:t>
      </w:r>
      <w:r w:rsidR="007D779B" w:rsidRPr="002E3DC6">
        <w:rPr>
          <w:rFonts w:eastAsia="Times New Roman" w:cstheme="minorHAnsi"/>
          <w:color w:val="1F1F1F"/>
        </w:rPr>
        <w:t>.</w:t>
      </w:r>
      <w:r w:rsidR="007D779B">
        <w:rPr>
          <w:rFonts w:eastAsia="Times New Roman" w:cstheme="minorHAnsi"/>
          <w:color w:val="1F1F1F"/>
        </w:rPr>
        <w:t xml:space="preserve"> </w:t>
      </w:r>
      <w:r w:rsidR="007D779B" w:rsidRPr="009458BA">
        <w:rPr>
          <w:rFonts w:cstheme="minorHAnsi"/>
          <w:bCs/>
        </w:rPr>
        <w:t xml:space="preserve">Contact </w:t>
      </w:r>
      <w:r w:rsidR="007D779B" w:rsidRPr="009458BA">
        <w:rPr>
          <w:rFonts w:cstheme="minorHAnsi"/>
          <w:bCs/>
          <w:highlight w:val="yellow"/>
        </w:rPr>
        <w:t>[main contact]</w:t>
      </w:r>
      <w:r w:rsidR="007D779B" w:rsidRPr="009458BA">
        <w:rPr>
          <w:rFonts w:cstheme="minorHAnsi"/>
          <w:bCs/>
        </w:rPr>
        <w:t xml:space="preserve"> if containers are missing labels, labels are damaged or they don’t meet </w:t>
      </w:r>
      <w:hyperlink r:id="rId8" w:history="1">
        <w:r w:rsidR="007D779B" w:rsidRPr="009458BA">
          <w:rPr>
            <w:rStyle w:val="Hyperlink"/>
            <w:rFonts w:cstheme="minorHAnsi"/>
            <w:bCs/>
          </w:rPr>
          <w:t>County labeling requirements</w:t>
        </w:r>
      </w:hyperlink>
      <w:r w:rsidR="007D779B">
        <w:rPr>
          <w:rFonts w:eastAsia="Times New Roman" w:cstheme="minorHAnsi"/>
          <w:color w:val="1F1F1F"/>
        </w:rPr>
        <w:t>:</w:t>
      </w:r>
    </w:p>
    <w:p w14:paraId="3381AE3C" w14:textId="0DED43FB" w:rsidR="007D779B" w:rsidRDefault="007D779B" w:rsidP="007D779B">
      <w:pPr>
        <w:pStyle w:val="ListParagraph"/>
        <w:numPr>
          <w:ilvl w:val="2"/>
          <w:numId w:val="1"/>
        </w:numPr>
        <w:shd w:val="clear" w:color="auto" w:fill="FFFFFF"/>
        <w:ind w:left="1530" w:hanging="180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Labels </w:t>
      </w:r>
      <w:r w:rsidR="00A72EC2">
        <w:rPr>
          <w:rFonts w:ascii="Calibri" w:eastAsia="Times New Roman" w:hAnsi="Calibri" w:cs="Calibri"/>
        </w:rPr>
        <w:t xml:space="preserve">are </w:t>
      </w:r>
      <w:r>
        <w:rPr>
          <w:rFonts w:ascii="Calibri" w:eastAsia="Times New Roman" w:hAnsi="Calibri" w:cs="Calibri"/>
        </w:rPr>
        <w:t>visible to users and not covered by the bag</w:t>
      </w:r>
      <w:r w:rsidR="00200D73">
        <w:rPr>
          <w:rFonts w:ascii="Calibri" w:eastAsia="Times New Roman" w:hAnsi="Calibri" w:cs="Calibri"/>
        </w:rPr>
        <w:t xml:space="preserve"> or container liner</w:t>
      </w:r>
    </w:p>
    <w:p w14:paraId="110601E0" w14:textId="5E9A6CCE" w:rsidR="007D779B" w:rsidRDefault="007D779B" w:rsidP="007D779B">
      <w:pPr>
        <w:pStyle w:val="ListParagraph"/>
        <w:numPr>
          <w:ilvl w:val="2"/>
          <w:numId w:val="1"/>
        </w:numPr>
        <w:shd w:val="clear" w:color="auto" w:fill="FFFFFF"/>
        <w:ind w:left="1530" w:hanging="180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The label</w:t>
      </w:r>
      <w:r w:rsidR="0097522C">
        <w:rPr>
          <w:rFonts w:ascii="Calibri" w:eastAsia="Times New Roman" w:hAnsi="Calibri" w:cs="Calibri"/>
        </w:rPr>
        <w:t xml:space="preserve"> must say</w:t>
      </w:r>
      <w:r>
        <w:rPr>
          <w:rFonts w:ascii="Calibri" w:eastAsia="Times New Roman" w:hAnsi="Calibri" w:cs="Calibri"/>
        </w:rPr>
        <w:t xml:space="preserve"> says “Organics”</w:t>
      </w:r>
      <w:r w:rsidR="0097522C">
        <w:rPr>
          <w:rFonts w:ascii="Calibri" w:eastAsia="Times New Roman" w:hAnsi="Calibri" w:cs="Calibri"/>
        </w:rPr>
        <w:t xml:space="preserve"> </w:t>
      </w:r>
    </w:p>
    <w:p w14:paraId="2E82AC31" w14:textId="365A1B98" w:rsidR="007D779B" w:rsidRPr="00A72EC2" w:rsidRDefault="00A72EC2" w:rsidP="00A72EC2">
      <w:pPr>
        <w:pStyle w:val="ListParagraph"/>
        <w:numPr>
          <w:ilvl w:val="2"/>
          <w:numId w:val="1"/>
        </w:numPr>
        <w:shd w:val="clear" w:color="auto" w:fill="FFFFFF"/>
        <w:ind w:left="1530" w:hanging="180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The </w:t>
      </w:r>
      <w:r w:rsidR="00514FDD">
        <w:rPr>
          <w:rFonts w:ascii="Calibri" w:eastAsia="Times New Roman" w:hAnsi="Calibri" w:cs="Calibri"/>
        </w:rPr>
        <w:t>label’s color is g</w:t>
      </w:r>
      <w:r w:rsidR="00456E52" w:rsidRPr="00456E52">
        <w:rPr>
          <w:rFonts w:ascii="Calibri" w:eastAsia="Times New Roman" w:hAnsi="Calibri" w:cs="Calibri"/>
        </w:rPr>
        <w:t>reen, such as for the border and label title area</w:t>
      </w:r>
    </w:p>
    <w:p w14:paraId="6614A805" w14:textId="6A16F621" w:rsidR="007D779B" w:rsidRDefault="007D779B" w:rsidP="007D779B">
      <w:pPr>
        <w:pStyle w:val="ListParagraph"/>
        <w:numPr>
          <w:ilvl w:val="2"/>
          <w:numId w:val="1"/>
        </w:numPr>
        <w:shd w:val="clear" w:color="auto" w:fill="FFFFFF"/>
        <w:ind w:left="1530" w:hanging="180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The label has county standardized images of designated organics materials to collect</w:t>
      </w:r>
    </w:p>
    <w:p w14:paraId="417EA7F3" w14:textId="594ED408" w:rsidR="007D779B" w:rsidRPr="00320BBE" w:rsidRDefault="007D779B" w:rsidP="007D779B">
      <w:pPr>
        <w:shd w:val="clear" w:color="auto" w:fill="FFFFFF"/>
        <w:jc w:val="center"/>
        <w:rPr>
          <w:rFonts w:ascii="Calibri" w:eastAsia="Times New Roman" w:hAnsi="Calibri" w:cs="Calibri"/>
        </w:rPr>
      </w:pPr>
    </w:p>
    <w:p w14:paraId="5362673D" w14:textId="1D5B64EA" w:rsidR="00B67C7C" w:rsidRPr="00747505" w:rsidRDefault="002F47CC" w:rsidP="007D779B">
      <w:pPr>
        <w:autoSpaceDE w:val="0"/>
        <w:autoSpaceDN w:val="0"/>
        <w:adjustRightInd w:val="0"/>
        <w:spacing w:before="480"/>
        <w:rPr>
          <w:rFonts w:cstheme="minorHAnsi"/>
        </w:rPr>
      </w:pPr>
      <w:r w:rsidRPr="00DB6BD7">
        <w:rPr>
          <w:rFonts w:cstheme="minorHAnsi"/>
          <w:b/>
          <w:bCs/>
          <w:noProof/>
          <w:color w:val="4F6228" w:themeColor="accent3" w:themeShade="80"/>
          <w:sz w:val="24"/>
          <w:szCs w:val="24"/>
        </w:rPr>
        <w:t>If you generate</w:t>
      </w:r>
      <w:r w:rsidRPr="00DB6BD7">
        <w:rPr>
          <w:rFonts w:cstheme="minorHAnsi"/>
          <w:b/>
          <w:bCs/>
          <w:color w:val="4F6228" w:themeColor="accent3" w:themeShade="80"/>
          <w:sz w:val="24"/>
          <w:szCs w:val="24"/>
        </w:rPr>
        <w:t xml:space="preserve"> food scraps while in our building, put them in organics container</w:t>
      </w:r>
      <w:r>
        <w:rPr>
          <w:rFonts w:cstheme="minorHAnsi"/>
          <w:b/>
          <w:bCs/>
          <w:color w:val="4F6228" w:themeColor="accent3" w:themeShade="80"/>
          <w:sz w:val="24"/>
          <w:szCs w:val="24"/>
        </w:rPr>
        <w:t>s</w:t>
      </w:r>
      <w:r w:rsidR="00B67C7C" w:rsidRPr="00733CDF">
        <w:rPr>
          <w:rFonts w:cstheme="minorHAnsi"/>
          <w:b/>
          <w:bCs/>
          <w:color w:val="4F6228" w:themeColor="accent3" w:themeShade="80"/>
          <w:sz w:val="24"/>
          <w:szCs w:val="24"/>
        </w:rPr>
        <w:t xml:space="preserve">, </w:t>
      </w:r>
      <w:r w:rsidR="00B67C7C" w:rsidRPr="00733CDF">
        <w:rPr>
          <w:rFonts w:cstheme="minorHAnsi"/>
          <w:color w:val="4F6228" w:themeColor="accent3" w:themeShade="80"/>
          <w:sz w:val="24"/>
          <w:szCs w:val="24"/>
        </w:rPr>
        <w:t>including</w:t>
      </w:r>
      <w:r w:rsidR="00B67C7C">
        <w:rPr>
          <w:rFonts w:cstheme="minorHAnsi"/>
          <w:color w:val="4F6228" w:themeColor="accent3" w:themeShade="80"/>
        </w:rPr>
        <w:t xml:space="preserve"> </w:t>
      </w:r>
      <w:r w:rsidR="00B67C7C" w:rsidRPr="003246C4">
        <w:rPr>
          <w:rFonts w:cstheme="minorHAnsi"/>
          <w:color w:val="000000" w:themeColor="text1"/>
          <w:highlight w:val="yellow"/>
        </w:rPr>
        <w:t xml:space="preserve">[modify </w:t>
      </w:r>
      <w:r w:rsidR="00B67C7C">
        <w:rPr>
          <w:rFonts w:cstheme="minorHAnsi"/>
          <w:color w:val="000000" w:themeColor="text1"/>
          <w:highlight w:val="yellow"/>
        </w:rPr>
        <w:t xml:space="preserve">the below </w:t>
      </w:r>
      <w:r w:rsidR="00B67C7C" w:rsidRPr="003246C4">
        <w:rPr>
          <w:rFonts w:cstheme="minorHAnsi"/>
          <w:color w:val="000000" w:themeColor="text1"/>
          <w:highlight w:val="yellow"/>
        </w:rPr>
        <w:t xml:space="preserve">list </w:t>
      </w:r>
      <w:r w:rsidR="00B67C7C">
        <w:rPr>
          <w:rFonts w:cstheme="minorHAnsi"/>
          <w:color w:val="000000" w:themeColor="text1"/>
          <w:highlight w:val="yellow"/>
        </w:rPr>
        <w:t>to what is accepted in your program</w:t>
      </w:r>
      <w:r w:rsidR="00B67C7C" w:rsidRPr="003246C4">
        <w:rPr>
          <w:rFonts w:cstheme="minorHAnsi"/>
          <w:color w:val="000000" w:themeColor="text1"/>
          <w:highlight w:val="yellow"/>
        </w:rPr>
        <w:t>]:</w:t>
      </w:r>
      <w:r w:rsidR="00B67C7C" w:rsidRPr="003246C4">
        <w:rPr>
          <w:rFonts w:cstheme="minorHAnsi"/>
          <w:color w:val="000000" w:themeColor="text1"/>
        </w:rPr>
        <w:t xml:space="preserve"> </w:t>
      </w:r>
    </w:p>
    <w:p w14:paraId="6A92591B" w14:textId="77777777" w:rsidR="00B67C7C" w:rsidRPr="00747505" w:rsidRDefault="00B67C7C" w:rsidP="007D779B">
      <w:pPr>
        <w:numPr>
          <w:ilvl w:val="0"/>
          <w:numId w:val="6"/>
        </w:numPr>
        <w:shd w:val="clear" w:color="auto" w:fill="FFFFFF"/>
        <w:tabs>
          <w:tab w:val="clear" w:pos="0"/>
          <w:tab w:val="num" w:pos="360"/>
        </w:tabs>
        <w:spacing w:after="100" w:afterAutospacing="1"/>
        <w:ind w:left="720"/>
        <w:rPr>
          <w:rFonts w:cstheme="minorHAnsi"/>
        </w:rPr>
      </w:pPr>
      <w:r w:rsidRPr="00747505">
        <w:rPr>
          <w:rFonts w:cstheme="minorHAnsi"/>
        </w:rPr>
        <w:t>Bakery and dry goods</w:t>
      </w:r>
    </w:p>
    <w:p w14:paraId="0B7156E7" w14:textId="34B2CDAF" w:rsidR="00B67C7C" w:rsidRPr="00747505" w:rsidRDefault="00B67C7C" w:rsidP="007D779B">
      <w:pPr>
        <w:numPr>
          <w:ilvl w:val="0"/>
          <w:numId w:val="6"/>
        </w:numPr>
        <w:shd w:val="clear" w:color="auto" w:fill="FFFFFF"/>
        <w:tabs>
          <w:tab w:val="clear" w:pos="0"/>
          <w:tab w:val="num" w:pos="1080"/>
        </w:tabs>
        <w:spacing w:before="100" w:beforeAutospacing="1" w:after="100" w:afterAutospacing="1"/>
        <w:ind w:left="720"/>
        <w:rPr>
          <w:rFonts w:cstheme="minorHAnsi"/>
        </w:rPr>
      </w:pPr>
      <w:r w:rsidRPr="00747505">
        <w:rPr>
          <w:rFonts w:cstheme="minorHAnsi"/>
        </w:rPr>
        <w:t>Coffee grounds</w:t>
      </w:r>
    </w:p>
    <w:p w14:paraId="161F8A3A" w14:textId="4A897C14" w:rsidR="00B67C7C" w:rsidRPr="00747505" w:rsidRDefault="00B67C7C" w:rsidP="007D779B">
      <w:pPr>
        <w:numPr>
          <w:ilvl w:val="0"/>
          <w:numId w:val="6"/>
        </w:numPr>
        <w:shd w:val="clear" w:color="auto" w:fill="FFFFFF"/>
        <w:tabs>
          <w:tab w:val="clear" w:pos="0"/>
          <w:tab w:val="num" w:pos="1080"/>
        </w:tabs>
        <w:spacing w:before="100" w:beforeAutospacing="1" w:after="100" w:afterAutospacing="1"/>
        <w:ind w:left="720"/>
        <w:rPr>
          <w:rFonts w:cstheme="minorHAnsi"/>
        </w:rPr>
      </w:pPr>
      <w:r w:rsidRPr="00747505">
        <w:rPr>
          <w:rFonts w:cstheme="minorHAnsi"/>
        </w:rPr>
        <w:t>Dairy products</w:t>
      </w:r>
    </w:p>
    <w:p w14:paraId="53069049" w14:textId="2F503FF8" w:rsidR="00B67C7C" w:rsidRPr="00747505" w:rsidRDefault="00B67C7C" w:rsidP="007D779B">
      <w:pPr>
        <w:numPr>
          <w:ilvl w:val="0"/>
          <w:numId w:val="6"/>
        </w:numPr>
        <w:shd w:val="clear" w:color="auto" w:fill="FFFFFF"/>
        <w:tabs>
          <w:tab w:val="clear" w:pos="0"/>
          <w:tab w:val="num" w:pos="1080"/>
        </w:tabs>
        <w:spacing w:before="100" w:beforeAutospacing="1" w:after="100" w:afterAutospacing="1"/>
        <w:ind w:left="720"/>
        <w:rPr>
          <w:rFonts w:cstheme="minorHAnsi"/>
        </w:rPr>
      </w:pPr>
      <w:r w:rsidRPr="00747505">
        <w:rPr>
          <w:rFonts w:cstheme="minorHAnsi"/>
        </w:rPr>
        <w:t>Eggs and eggshells</w:t>
      </w:r>
    </w:p>
    <w:p w14:paraId="3DDA29B8" w14:textId="77777777" w:rsidR="00B67C7C" w:rsidRPr="00747505" w:rsidRDefault="00B67C7C" w:rsidP="007D779B">
      <w:pPr>
        <w:numPr>
          <w:ilvl w:val="0"/>
          <w:numId w:val="6"/>
        </w:numPr>
        <w:shd w:val="clear" w:color="auto" w:fill="FFFFFF"/>
        <w:tabs>
          <w:tab w:val="clear" w:pos="0"/>
          <w:tab w:val="num" w:pos="1080"/>
        </w:tabs>
        <w:spacing w:before="100" w:beforeAutospacing="1" w:after="100" w:afterAutospacing="1"/>
        <w:ind w:left="720"/>
        <w:rPr>
          <w:rFonts w:cstheme="minorHAnsi"/>
        </w:rPr>
      </w:pPr>
      <w:r w:rsidRPr="00747505">
        <w:rPr>
          <w:rFonts w:cstheme="minorHAnsi"/>
        </w:rPr>
        <w:t xml:space="preserve">Meat, </w:t>
      </w:r>
      <w:proofErr w:type="gramStart"/>
      <w:r w:rsidRPr="00747505">
        <w:rPr>
          <w:rFonts w:cstheme="minorHAnsi"/>
        </w:rPr>
        <w:t>fish</w:t>
      </w:r>
      <w:proofErr w:type="gramEnd"/>
      <w:r w:rsidRPr="00747505">
        <w:rPr>
          <w:rFonts w:cstheme="minorHAnsi"/>
        </w:rPr>
        <w:t xml:space="preserve"> and bones</w:t>
      </w:r>
    </w:p>
    <w:p w14:paraId="757F5294" w14:textId="77777777" w:rsidR="00B67C7C" w:rsidRPr="00BC2955" w:rsidRDefault="00B67C7C" w:rsidP="007D779B">
      <w:pPr>
        <w:numPr>
          <w:ilvl w:val="0"/>
          <w:numId w:val="6"/>
        </w:numPr>
        <w:shd w:val="clear" w:color="auto" w:fill="FFFFFF"/>
        <w:tabs>
          <w:tab w:val="clear" w:pos="0"/>
          <w:tab w:val="num" w:pos="1080"/>
        </w:tabs>
        <w:spacing w:before="100" w:beforeAutospacing="1" w:after="100" w:afterAutospacing="1"/>
        <w:ind w:left="720"/>
        <w:rPr>
          <w:rFonts w:cstheme="minorHAnsi"/>
        </w:rPr>
      </w:pPr>
      <w:r w:rsidRPr="00747505">
        <w:rPr>
          <w:rFonts w:cstheme="minorHAnsi"/>
        </w:rPr>
        <w:t>Produce: fruits and vegetables</w:t>
      </w:r>
    </w:p>
    <w:p w14:paraId="308FF6B2" w14:textId="29D722BC" w:rsidR="00B67C7C" w:rsidRPr="00733CDF" w:rsidRDefault="00B67C7C" w:rsidP="00733CDF">
      <w:pPr>
        <w:shd w:val="clear" w:color="auto" w:fill="FFFFFF"/>
        <w:rPr>
          <w:rFonts w:cstheme="minorHAnsi"/>
          <w:color w:val="FF0000"/>
          <w:sz w:val="24"/>
          <w:szCs w:val="24"/>
        </w:rPr>
      </w:pPr>
      <w:r w:rsidRPr="00733CDF">
        <w:rPr>
          <w:rFonts w:cstheme="minorHAnsi"/>
          <w:b/>
          <w:bCs/>
          <w:color w:val="FF0000"/>
          <w:sz w:val="24"/>
          <w:szCs w:val="24"/>
        </w:rPr>
        <w:t>Keep these items OUT of organics containe</w:t>
      </w:r>
      <w:r w:rsidR="002F47CC">
        <w:rPr>
          <w:rFonts w:cstheme="minorHAnsi"/>
          <w:b/>
          <w:bCs/>
          <w:color w:val="FF0000"/>
          <w:sz w:val="24"/>
          <w:szCs w:val="24"/>
        </w:rPr>
        <w:t>rs</w:t>
      </w:r>
      <w:r w:rsidRPr="00733CDF">
        <w:rPr>
          <w:rFonts w:cstheme="minorHAnsi"/>
          <w:color w:val="FF0000"/>
          <w:sz w:val="24"/>
          <w:szCs w:val="24"/>
        </w:rPr>
        <w:t>:</w:t>
      </w:r>
    </w:p>
    <w:p w14:paraId="1DF7D91E" w14:textId="77777777" w:rsidR="00B67C7C" w:rsidRPr="00BC2955" w:rsidRDefault="00B67C7C" w:rsidP="007D779B">
      <w:pPr>
        <w:numPr>
          <w:ilvl w:val="0"/>
          <w:numId w:val="2"/>
        </w:numPr>
        <w:shd w:val="clear" w:color="auto" w:fill="FFFFFF"/>
        <w:tabs>
          <w:tab w:val="clear" w:pos="1080"/>
          <w:tab w:val="num" w:pos="720"/>
        </w:tabs>
        <w:spacing w:before="100" w:beforeAutospacing="1" w:after="100" w:afterAutospacing="1"/>
        <w:ind w:left="1800"/>
        <w:rPr>
          <w:rFonts w:cstheme="minorHAnsi"/>
        </w:rPr>
        <w:sectPr w:rsidR="00B67C7C" w:rsidRPr="00BC2955" w:rsidSect="00B67C7C">
          <w:headerReference w:type="default" r:id="rId9"/>
          <w:footerReference w:type="default" r:id="rId10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05B23A7B" w14:textId="77777777" w:rsidR="00B67C7C" w:rsidRPr="00BC2955" w:rsidRDefault="00B67C7C" w:rsidP="007D779B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cstheme="minorHAnsi"/>
        </w:rPr>
      </w:pPr>
      <w:r w:rsidRPr="00BC2955">
        <w:rPr>
          <w:rFonts w:cstheme="minorHAnsi"/>
        </w:rPr>
        <w:t xml:space="preserve">Cartons </w:t>
      </w:r>
    </w:p>
    <w:p w14:paraId="217A3789" w14:textId="77777777" w:rsidR="00B67C7C" w:rsidRDefault="00B67C7C" w:rsidP="007D779B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cstheme="minorHAnsi"/>
        </w:rPr>
      </w:pPr>
      <w:r w:rsidRPr="00BC2955">
        <w:rPr>
          <w:rFonts w:cstheme="minorHAnsi"/>
        </w:rPr>
        <w:lastRenderedPageBreak/>
        <w:t>Diapers</w:t>
      </w:r>
    </w:p>
    <w:p w14:paraId="68B134BF" w14:textId="77777777" w:rsidR="00B67C7C" w:rsidRPr="00BC2955" w:rsidRDefault="00B67C7C" w:rsidP="007D779B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cstheme="minorHAnsi"/>
        </w:rPr>
      </w:pPr>
      <w:r>
        <w:rPr>
          <w:rFonts w:cstheme="minorHAnsi"/>
        </w:rPr>
        <w:t>Napkins and paper towels</w:t>
      </w:r>
    </w:p>
    <w:p w14:paraId="71416324" w14:textId="77777777" w:rsidR="00B67C7C" w:rsidRPr="00BC2955" w:rsidRDefault="00B67C7C" w:rsidP="007D779B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cstheme="minorHAnsi"/>
        </w:rPr>
      </w:pPr>
      <w:r w:rsidRPr="00BC2955">
        <w:rPr>
          <w:rFonts w:cstheme="minorHAnsi"/>
        </w:rPr>
        <w:t>Recyclables (glass, paper, metal, plastic)</w:t>
      </w:r>
    </w:p>
    <w:p w14:paraId="74856186" w14:textId="77777777" w:rsidR="00B67C7C" w:rsidRPr="00BC2955" w:rsidRDefault="00B67C7C" w:rsidP="007D779B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cstheme="minorHAnsi"/>
        </w:rPr>
        <w:sectPr w:rsidR="00B67C7C" w:rsidRPr="00BC2955" w:rsidSect="00747505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086EE049" w14:textId="039C3878" w:rsidR="00B67C7C" w:rsidRPr="007D779B" w:rsidRDefault="00B67C7C" w:rsidP="007D779B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cstheme="minorHAnsi"/>
        </w:rPr>
        <w:sectPr w:rsidR="00B67C7C" w:rsidRPr="007D779B" w:rsidSect="00747505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 w:rsidRPr="00BC2955">
        <w:rPr>
          <w:rFonts w:cstheme="minorHAnsi"/>
        </w:rPr>
        <w:t>Trash</w:t>
      </w:r>
    </w:p>
    <w:p w14:paraId="12519DD1" w14:textId="21E043BC" w:rsidR="00B67C7C" w:rsidRPr="00BC2955" w:rsidRDefault="00B67C7C" w:rsidP="00B67C7C">
      <w:pPr>
        <w:rPr>
          <w:rFonts w:cstheme="minorHAnsi"/>
          <w:color w:val="000000"/>
        </w:rPr>
      </w:pPr>
      <w:bookmarkStart w:id="3" w:name="_Hlk53491155"/>
      <w:r w:rsidRPr="00BC2955">
        <w:rPr>
          <w:rFonts w:cstheme="minorHAnsi"/>
          <w:color w:val="000000"/>
        </w:rPr>
        <w:t xml:space="preserve">Contact </w:t>
      </w:r>
      <w:r w:rsidRPr="00BC2955">
        <w:rPr>
          <w:rFonts w:cstheme="minorHAnsi"/>
          <w:highlight w:val="yellow"/>
        </w:rPr>
        <w:t>[main contact, title]</w:t>
      </w:r>
      <w:r w:rsidRPr="00BC2955">
        <w:rPr>
          <w:rFonts w:cstheme="minorHAnsi"/>
          <w:color w:val="984806" w:themeColor="accent6" w:themeShade="80"/>
        </w:rPr>
        <w:t xml:space="preserve"> </w:t>
      </w:r>
      <w:bookmarkStart w:id="4" w:name="_Hlk53490876"/>
      <w:r w:rsidRPr="00BC2955">
        <w:rPr>
          <w:rFonts w:cstheme="minorHAnsi"/>
        </w:rPr>
        <w:t xml:space="preserve">at </w:t>
      </w:r>
      <w:r w:rsidRPr="00BC2955">
        <w:rPr>
          <w:rFonts w:cstheme="minorHAnsi"/>
          <w:highlight w:val="yellow"/>
        </w:rPr>
        <w:t>[email]</w:t>
      </w:r>
      <w:r w:rsidRPr="00BC2955">
        <w:rPr>
          <w:rFonts w:cstheme="minorHAnsi"/>
        </w:rPr>
        <w:t xml:space="preserve"> or</w:t>
      </w:r>
      <w:r w:rsidRPr="00BC2955">
        <w:rPr>
          <w:rFonts w:cstheme="minorHAnsi"/>
          <w:highlight w:val="yellow"/>
        </w:rPr>
        <w:t xml:space="preserve"> [phone number] </w:t>
      </w:r>
      <w:bookmarkEnd w:id="4"/>
      <w:r w:rsidRPr="00BC2955">
        <w:rPr>
          <w:rFonts w:cstheme="minorHAnsi"/>
        </w:rPr>
        <w:t xml:space="preserve">if you have questions about the collection program. Information is also available </w:t>
      </w:r>
      <w:r w:rsidRPr="00BC2955">
        <w:rPr>
          <w:rFonts w:cstheme="minorHAnsi"/>
          <w:highlight w:val="yellow"/>
        </w:rPr>
        <w:t xml:space="preserve">[link to </w:t>
      </w:r>
      <w:r>
        <w:rPr>
          <w:rFonts w:cstheme="minorHAnsi"/>
          <w:highlight w:val="yellow"/>
        </w:rPr>
        <w:t xml:space="preserve">organics collection information on </w:t>
      </w:r>
      <w:r w:rsidRPr="00BC2955">
        <w:rPr>
          <w:rFonts w:cstheme="minorHAnsi"/>
          <w:highlight w:val="yellow"/>
        </w:rPr>
        <w:t xml:space="preserve">internal </w:t>
      </w:r>
      <w:r>
        <w:rPr>
          <w:rFonts w:cstheme="minorHAnsi"/>
          <w:highlight w:val="yellow"/>
        </w:rPr>
        <w:t>webpage</w:t>
      </w:r>
      <w:r w:rsidR="002F47CC">
        <w:rPr>
          <w:rFonts w:cstheme="minorHAnsi"/>
          <w:highlight w:val="yellow"/>
        </w:rPr>
        <w:t xml:space="preserve"> or Dakota County’s </w:t>
      </w:r>
      <w:hyperlink r:id="rId11" w:history="1">
        <w:r w:rsidR="002F47CC" w:rsidRPr="007913B0">
          <w:rPr>
            <w:rStyle w:val="Hyperlink"/>
            <w:rFonts w:cstheme="minorHAnsi"/>
            <w:highlight w:val="yellow"/>
          </w:rPr>
          <w:t>business organics collection</w:t>
        </w:r>
      </w:hyperlink>
      <w:r w:rsidR="002F47CC">
        <w:rPr>
          <w:rFonts w:cstheme="minorHAnsi"/>
          <w:highlight w:val="yellow"/>
        </w:rPr>
        <w:t xml:space="preserve"> webpage</w:t>
      </w:r>
      <w:r w:rsidRPr="00BC2955">
        <w:rPr>
          <w:rFonts w:cstheme="minorHAnsi"/>
          <w:highlight w:val="yellow"/>
        </w:rPr>
        <w:t>].</w:t>
      </w:r>
    </w:p>
    <w:p w14:paraId="49C9AC19" w14:textId="77777777" w:rsidR="00B67C7C" w:rsidRPr="00BC2955" w:rsidRDefault="00B67C7C" w:rsidP="007D779B">
      <w:pPr>
        <w:autoSpaceDE w:val="0"/>
        <w:autoSpaceDN w:val="0"/>
        <w:adjustRightInd w:val="0"/>
        <w:spacing w:before="120"/>
        <w:rPr>
          <w:rFonts w:cstheme="minorHAnsi"/>
        </w:rPr>
      </w:pPr>
      <w:r w:rsidRPr="00BC2955">
        <w:rPr>
          <w:rFonts w:cstheme="minorHAnsi"/>
        </w:rPr>
        <w:t>Thanks for your help!</w:t>
      </w:r>
    </w:p>
    <w:p w14:paraId="5C130427" w14:textId="1B2F056C" w:rsidR="00B67C7C" w:rsidRPr="00BC2955" w:rsidRDefault="00B67C7C" w:rsidP="007D779B">
      <w:pPr>
        <w:autoSpaceDE w:val="0"/>
        <w:autoSpaceDN w:val="0"/>
        <w:adjustRightInd w:val="0"/>
        <w:spacing w:before="120"/>
        <w:rPr>
          <w:rFonts w:cstheme="minorHAnsi"/>
        </w:rPr>
      </w:pPr>
      <w:r w:rsidRPr="00BC2955">
        <w:rPr>
          <w:rFonts w:cstheme="minorHAnsi"/>
          <w:highlight w:val="yellow"/>
        </w:rPr>
        <w:t>[Name of Owner/Manager]</w:t>
      </w:r>
      <w:bookmarkEnd w:id="3"/>
    </w:p>
    <w:p w14:paraId="2C39A066" w14:textId="77777777" w:rsidR="009B4402" w:rsidRPr="00674ABF" w:rsidRDefault="009B4402" w:rsidP="007D779B">
      <w:pPr>
        <w:pStyle w:val="Heading2"/>
        <w:shd w:val="clear" w:color="auto" w:fill="F2F2F2" w:themeFill="background1" w:themeFillShade="F2"/>
        <w:spacing w:before="480" w:after="0"/>
        <w:rPr>
          <w:rFonts w:asciiTheme="minorHAnsi" w:hAnsiTheme="minorHAnsi" w:cstheme="minorHAnsi"/>
        </w:rPr>
      </w:pPr>
      <w:bookmarkStart w:id="5" w:name="_Hlk53490090"/>
      <w:bookmarkEnd w:id="0"/>
      <w:r w:rsidRPr="00674ABF">
        <w:rPr>
          <w:rStyle w:val="Heading2Char"/>
          <w:rFonts w:asciiTheme="minorHAnsi" w:hAnsiTheme="minorHAnsi" w:cstheme="minorHAnsi"/>
          <w:b/>
          <w:bCs/>
          <w:color w:val="auto"/>
          <w:sz w:val="28"/>
          <w:szCs w:val="22"/>
        </w:rPr>
        <w:t>For More Resources:</w:t>
      </w:r>
      <w:r w:rsidRPr="00674ABF">
        <w:rPr>
          <w:rFonts w:asciiTheme="minorHAnsi" w:hAnsiTheme="minorHAnsi" w:cstheme="minorHAnsi"/>
        </w:rPr>
        <w:t xml:space="preserve"> </w:t>
      </w:r>
      <w:r w:rsidRPr="00674ABF">
        <w:rPr>
          <w:rFonts w:asciiTheme="minorHAnsi" w:hAnsiTheme="minorHAnsi" w:cstheme="minorHAnsi"/>
          <w:color w:val="000000" w:themeColor="text1"/>
          <w:sz w:val="24"/>
          <w:szCs w:val="20"/>
        </w:rPr>
        <w:t>Education handouts, container labels and more.</w:t>
      </w:r>
    </w:p>
    <w:p w14:paraId="39CB3974" w14:textId="1932BD5A" w:rsidR="009B4402" w:rsidRPr="00674ABF" w:rsidRDefault="009B4402" w:rsidP="007D779B">
      <w:pPr>
        <w:pStyle w:val="Heading2"/>
        <w:shd w:val="clear" w:color="auto" w:fill="F2F2F2" w:themeFill="background1" w:themeFillShade="F2"/>
        <w:spacing w:before="0" w:after="0"/>
        <w:rPr>
          <w:rFonts w:asciiTheme="minorHAnsi" w:hAnsiTheme="minorHAnsi" w:cstheme="minorHAnsi"/>
          <w:i/>
          <w:iCs/>
          <w:sz w:val="24"/>
          <w:szCs w:val="24"/>
        </w:rPr>
      </w:pPr>
      <w:r w:rsidRPr="00674ABF">
        <w:rPr>
          <w:rFonts w:asciiTheme="minorHAnsi" w:hAnsiTheme="minorHAnsi" w:cstheme="minorHAnsi"/>
          <w:b/>
          <w:bCs/>
          <w:color w:val="191919" w:themeColor="text1" w:themeTint="E6"/>
          <w:sz w:val="22"/>
          <w:szCs w:val="22"/>
        </w:rPr>
        <w:t>Website:</w:t>
      </w:r>
      <w:r w:rsidRPr="00674ABF">
        <w:rPr>
          <w:rFonts w:asciiTheme="minorHAnsi" w:hAnsiTheme="minorHAnsi" w:cstheme="minorHAnsi"/>
          <w:color w:val="000000" w:themeColor="text1"/>
        </w:rPr>
        <w:t xml:space="preserve"> </w:t>
      </w:r>
      <w:hyperlink r:id="rId12" w:history="1">
        <w:r w:rsidRPr="00674ABF">
          <w:rPr>
            <w:rStyle w:val="Hyperlink"/>
            <w:rFonts w:asciiTheme="minorHAnsi" w:eastAsiaTheme="minorHAnsi" w:hAnsiTheme="minorHAnsi" w:cstheme="minorHAnsi"/>
            <w:sz w:val="24"/>
            <w:szCs w:val="24"/>
          </w:rPr>
          <w:t xml:space="preserve">Dakota County Business Organics &amp; Food Waste </w:t>
        </w:r>
      </w:hyperlink>
      <w:r w:rsidRPr="00674ABF">
        <w:rPr>
          <w:rFonts w:asciiTheme="minorHAnsi" w:hAnsiTheme="minorHAnsi" w:cstheme="minorHAnsi"/>
          <w:sz w:val="24"/>
          <w:szCs w:val="24"/>
        </w:rPr>
        <w:t xml:space="preserve"> or </w:t>
      </w:r>
      <w:hyperlink r:id="rId13" w:history="1">
        <w:r w:rsidR="00C31AA8" w:rsidRPr="00196E15">
          <w:rPr>
            <w:rStyle w:val="Hyperlink"/>
            <w:rFonts w:asciiTheme="minorHAnsi" w:hAnsiTheme="minorHAnsi" w:cstheme="minorHAnsi"/>
            <w:sz w:val="24"/>
            <w:szCs w:val="24"/>
          </w:rPr>
          <w:t>www.dakotacounty.us</w:t>
        </w:r>
      </w:hyperlink>
      <w:r w:rsidRPr="00674ABF">
        <w:rPr>
          <w:rFonts w:asciiTheme="minorHAnsi" w:hAnsiTheme="minorHAnsi" w:cstheme="minorHAnsi"/>
          <w:sz w:val="24"/>
          <w:szCs w:val="24"/>
        </w:rPr>
        <w:t>,</w:t>
      </w:r>
      <w:r w:rsidRPr="00674ABF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search </w:t>
      </w:r>
      <w:r w:rsidRPr="00674ABF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 xml:space="preserve">business food waste </w:t>
      </w:r>
    </w:p>
    <w:p w14:paraId="4467ED29" w14:textId="77777777" w:rsidR="009B4402" w:rsidRPr="00674ABF" w:rsidRDefault="009B4402" w:rsidP="007D779B">
      <w:pPr>
        <w:shd w:val="clear" w:color="auto" w:fill="F2F2F2" w:themeFill="background1" w:themeFillShade="F2"/>
        <w:rPr>
          <w:rFonts w:cstheme="minorHAnsi"/>
        </w:rPr>
      </w:pPr>
      <w:r w:rsidRPr="00674ABF">
        <w:rPr>
          <w:rFonts w:eastAsiaTheme="majorEastAsia" w:cstheme="minorHAnsi"/>
          <w:b/>
          <w:bCs/>
          <w:color w:val="191919" w:themeColor="text1" w:themeTint="E6"/>
        </w:rPr>
        <w:t>Phone:</w:t>
      </w:r>
      <w:r w:rsidRPr="00674ABF">
        <w:rPr>
          <w:rFonts w:cstheme="minorHAnsi"/>
          <w:color w:val="191919" w:themeColor="text1" w:themeTint="E6"/>
        </w:rPr>
        <w:t xml:space="preserve"> </w:t>
      </w:r>
      <w:r w:rsidRPr="00674ABF">
        <w:rPr>
          <w:rFonts w:eastAsiaTheme="majorEastAsia" w:cstheme="minorHAnsi"/>
          <w:color w:val="000000" w:themeColor="text1"/>
        </w:rPr>
        <w:t>952-891-7557</w:t>
      </w:r>
    </w:p>
    <w:bookmarkEnd w:id="5"/>
    <w:p w14:paraId="2770B2EB" w14:textId="77777777" w:rsidR="009B4402" w:rsidRPr="00BC2955" w:rsidRDefault="009B4402" w:rsidP="00217DE1">
      <w:pPr>
        <w:rPr>
          <w:rFonts w:cstheme="minorHAnsi"/>
        </w:rPr>
      </w:pPr>
    </w:p>
    <w:sectPr w:rsidR="009B4402" w:rsidRPr="00BC2955" w:rsidSect="00747505">
      <w:headerReference w:type="default" r:id="rId14"/>
      <w:footerReference w:type="default" r:id="rId15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9773B" w14:textId="77777777" w:rsidR="00C506CA" w:rsidRDefault="00C506CA" w:rsidP="00C506CA">
      <w:r>
        <w:separator/>
      </w:r>
    </w:p>
  </w:endnote>
  <w:endnote w:type="continuationSeparator" w:id="0">
    <w:p w14:paraId="4979FC9E" w14:textId="77777777" w:rsidR="00C506CA" w:rsidRDefault="00C506CA" w:rsidP="00C50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155D8" w14:textId="77777777" w:rsidR="00B67C7C" w:rsidRDefault="00B67C7C">
    <w:pPr>
      <w:pStyle w:val="Footer"/>
      <w:tabs>
        <w:tab w:val="clear" w:pos="4680"/>
        <w:tab w:val="clear" w:pos="9360"/>
      </w:tabs>
      <w:jc w:val="center"/>
      <w:rPr>
        <w:caps/>
        <w:noProof/>
        <w:color w:val="4F81BD" w:themeColor="accent1"/>
      </w:rPr>
    </w:pPr>
    <w:r>
      <w:rPr>
        <w:caps/>
        <w:color w:val="4F81BD" w:themeColor="accent1"/>
      </w:rPr>
      <w:fldChar w:fldCharType="begin"/>
    </w:r>
    <w:r>
      <w:rPr>
        <w:caps/>
        <w:color w:val="4F81BD" w:themeColor="accent1"/>
      </w:rPr>
      <w:instrText xml:space="preserve"> PAGE   \* MERGEFORMAT </w:instrText>
    </w:r>
    <w:r>
      <w:rPr>
        <w:caps/>
        <w:color w:val="4F81BD" w:themeColor="accent1"/>
      </w:rPr>
      <w:fldChar w:fldCharType="separate"/>
    </w:r>
    <w:r>
      <w:rPr>
        <w:caps/>
        <w:noProof/>
        <w:color w:val="4F81BD" w:themeColor="accent1"/>
      </w:rPr>
      <w:t>2</w:t>
    </w:r>
    <w:r>
      <w:rPr>
        <w:caps/>
        <w:noProof/>
        <w:color w:val="4F81BD" w:themeColor="accent1"/>
      </w:rPr>
      <w:fldChar w:fldCharType="end"/>
    </w:r>
  </w:p>
  <w:p w14:paraId="5387108A" w14:textId="77777777" w:rsidR="00B67C7C" w:rsidRDefault="00B67C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74638" w14:textId="77777777" w:rsidR="00943E65" w:rsidRDefault="00943E65">
    <w:pPr>
      <w:pStyle w:val="Footer"/>
      <w:tabs>
        <w:tab w:val="clear" w:pos="4680"/>
        <w:tab w:val="clear" w:pos="9360"/>
      </w:tabs>
      <w:jc w:val="center"/>
      <w:rPr>
        <w:caps/>
        <w:noProof/>
        <w:color w:val="4F81BD" w:themeColor="accent1"/>
      </w:rPr>
    </w:pPr>
    <w:r>
      <w:rPr>
        <w:caps/>
        <w:color w:val="4F81BD" w:themeColor="accent1"/>
      </w:rPr>
      <w:fldChar w:fldCharType="begin"/>
    </w:r>
    <w:r>
      <w:rPr>
        <w:caps/>
        <w:color w:val="4F81BD" w:themeColor="accent1"/>
      </w:rPr>
      <w:instrText xml:space="preserve"> PAGE   \* MERGEFORMAT </w:instrText>
    </w:r>
    <w:r>
      <w:rPr>
        <w:caps/>
        <w:color w:val="4F81BD" w:themeColor="accent1"/>
      </w:rPr>
      <w:fldChar w:fldCharType="separate"/>
    </w:r>
    <w:r>
      <w:rPr>
        <w:caps/>
        <w:noProof/>
        <w:color w:val="4F81BD" w:themeColor="accent1"/>
      </w:rPr>
      <w:t>2</w:t>
    </w:r>
    <w:r>
      <w:rPr>
        <w:caps/>
        <w:noProof/>
        <w:color w:val="4F81BD" w:themeColor="accent1"/>
      </w:rPr>
      <w:fldChar w:fldCharType="end"/>
    </w:r>
  </w:p>
  <w:p w14:paraId="59DDBEB0" w14:textId="77777777" w:rsidR="00943E65" w:rsidRDefault="00943E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E36A1" w14:textId="77777777" w:rsidR="00C506CA" w:rsidRDefault="00C506CA" w:rsidP="00C506CA">
      <w:r>
        <w:separator/>
      </w:r>
    </w:p>
  </w:footnote>
  <w:footnote w:type="continuationSeparator" w:id="0">
    <w:p w14:paraId="56D13354" w14:textId="77777777" w:rsidR="00C506CA" w:rsidRDefault="00C506CA" w:rsidP="00C50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09523" w14:textId="77777777" w:rsidR="00B67C7C" w:rsidRDefault="00B67C7C" w:rsidP="00F561EB">
    <w:pPr>
      <w:pStyle w:val="Header"/>
      <w:jc w:val="right"/>
      <w:rPr>
        <w:sz w:val="20"/>
        <w:szCs w:val="20"/>
      </w:rPr>
    </w:pPr>
  </w:p>
  <w:p w14:paraId="52564218" w14:textId="77777777" w:rsidR="00B67C7C" w:rsidRDefault="00B67C7C" w:rsidP="00BC2955">
    <w:pPr>
      <w:pStyle w:val="Header"/>
      <w:jc w:val="right"/>
      <w:rPr>
        <w:noProof/>
      </w:rPr>
    </w:pPr>
    <w:r>
      <w:rPr>
        <w:noProof/>
      </w:rPr>
      <w:t xml:space="preserve">  </w:t>
    </w:r>
  </w:p>
  <w:p w14:paraId="7652BAE6" w14:textId="77777777" w:rsidR="00B67C7C" w:rsidRDefault="00B67C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B593A" w14:textId="77777777" w:rsidR="00943E65" w:rsidRPr="00F561EB" w:rsidRDefault="00943E65" w:rsidP="00F561EB">
    <w:pPr>
      <w:pStyle w:val="Header"/>
      <w:jc w:val="right"/>
      <w:rPr>
        <w:sz w:val="20"/>
        <w:szCs w:val="20"/>
      </w:rPr>
    </w:pPr>
    <w:r w:rsidRPr="00F561EB">
      <w:rPr>
        <w:sz w:val="20"/>
        <w:szCs w:val="20"/>
      </w:rPr>
      <w:t>August 2022</w:t>
    </w:r>
  </w:p>
  <w:p w14:paraId="10DADE44" w14:textId="77777777" w:rsidR="00943E65" w:rsidRDefault="00943E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848A3"/>
    <w:multiLevelType w:val="multilevel"/>
    <w:tmpl w:val="015EDA8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 w15:restartNumberingAfterBreak="0">
    <w:nsid w:val="156B66AB"/>
    <w:multiLevelType w:val="multilevel"/>
    <w:tmpl w:val="0702469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F07F1E"/>
    <w:multiLevelType w:val="multilevel"/>
    <w:tmpl w:val="EAD6C170"/>
    <w:lvl w:ilvl="0">
      <w:start w:val="1"/>
      <w:numFmt w:val="bullet"/>
      <w:lvlText w:val="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8C7C7C"/>
    <w:multiLevelType w:val="hybridMultilevel"/>
    <w:tmpl w:val="6F8247DC"/>
    <w:lvl w:ilvl="0" w:tplc="473E79A2">
      <w:start w:val="1"/>
      <w:numFmt w:val="bullet"/>
      <w:pStyle w:val="BulletNor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6B76D4"/>
    <w:multiLevelType w:val="hybridMultilevel"/>
    <w:tmpl w:val="640A366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64D63B9"/>
    <w:multiLevelType w:val="hybridMultilevel"/>
    <w:tmpl w:val="E3A6F2B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 w15:restartNumberingAfterBreak="0">
    <w:nsid w:val="45EE7C30"/>
    <w:multiLevelType w:val="multilevel"/>
    <w:tmpl w:val="FB6AD4A4"/>
    <w:lvl w:ilvl="0">
      <w:start w:val="1"/>
      <w:numFmt w:val="bullet"/>
      <w:lvlText w:val="Ð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30603C"/>
    <w:multiLevelType w:val="multilevel"/>
    <w:tmpl w:val="60041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ato" w:eastAsia="Times New Roman" w:hAnsi="Lato" w:cs="Aria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7"/>
  </w:num>
  <w:num w:numId="5">
    <w:abstractNumId w:val="0"/>
  </w:num>
  <w:num w:numId="6">
    <w:abstractNumId w:val="2"/>
  </w:num>
  <w:num w:numId="7">
    <w:abstractNumId w:val="6"/>
  </w:num>
  <w:num w:numId="8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C09"/>
    <w:rsid w:val="00011415"/>
    <w:rsid w:val="0002451D"/>
    <w:rsid w:val="00025096"/>
    <w:rsid w:val="0003173D"/>
    <w:rsid w:val="00033FE3"/>
    <w:rsid w:val="0004232B"/>
    <w:rsid w:val="00047A72"/>
    <w:rsid w:val="0005036F"/>
    <w:rsid w:val="00051755"/>
    <w:rsid w:val="00056D94"/>
    <w:rsid w:val="00073B97"/>
    <w:rsid w:val="000914CB"/>
    <w:rsid w:val="000926AD"/>
    <w:rsid w:val="00095C09"/>
    <w:rsid w:val="000B0FD4"/>
    <w:rsid w:val="000B5D7D"/>
    <w:rsid w:val="000E1E97"/>
    <w:rsid w:val="000F2903"/>
    <w:rsid w:val="000F5263"/>
    <w:rsid w:val="00100134"/>
    <w:rsid w:val="001036EE"/>
    <w:rsid w:val="0010376F"/>
    <w:rsid w:val="001044E5"/>
    <w:rsid w:val="00107B60"/>
    <w:rsid w:val="00127821"/>
    <w:rsid w:val="00143D0D"/>
    <w:rsid w:val="00171226"/>
    <w:rsid w:val="0018437E"/>
    <w:rsid w:val="001B372B"/>
    <w:rsid w:val="001C4CA9"/>
    <w:rsid w:val="001D16CB"/>
    <w:rsid w:val="001F0482"/>
    <w:rsid w:val="00200D73"/>
    <w:rsid w:val="0020689F"/>
    <w:rsid w:val="00217DE1"/>
    <w:rsid w:val="0023585A"/>
    <w:rsid w:val="0026569F"/>
    <w:rsid w:val="0026616D"/>
    <w:rsid w:val="00276289"/>
    <w:rsid w:val="0028666E"/>
    <w:rsid w:val="002954D5"/>
    <w:rsid w:val="002A263D"/>
    <w:rsid w:val="002A527B"/>
    <w:rsid w:val="002B2FBD"/>
    <w:rsid w:val="002B35EB"/>
    <w:rsid w:val="002C42F4"/>
    <w:rsid w:val="002C43FF"/>
    <w:rsid w:val="002F1B00"/>
    <w:rsid w:val="002F3AE8"/>
    <w:rsid w:val="002F47CC"/>
    <w:rsid w:val="002F54D9"/>
    <w:rsid w:val="003025AC"/>
    <w:rsid w:val="00314618"/>
    <w:rsid w:val="003246C4"/>
    <w:rsid w:val="00326FB2"/>
    <w:rsid w:val="00337749"/>
    <w:rsid w:val="00363172"/>
    <w:rsid w:val="003817C7"/>
    <w:rsid w:val="00382B5E"/>
    <w:rsid w:val="00390413"/>
    <w:rsid w:val="00392D6A"/>
    <w:rsid w:val="003939DB"/>
    <w:rsid w:val="003B26BF"/>
    <w:rsid w:val="003C076B"/>
    <w:rsid w:val="003D1101"/>
    <w:rsid w:val="003D4871"/>
    <w:rsid w:val="003E1987"/>
    <w:rsid w:val="003E650A"/>
    <w:rsid w:val="003F7761"/>
    <w:rsid w:val="00413C3F"/>
    <w:rsid w:val="00426B46"/>
    <w:rsid w:val="00437038"/>
    <w:rsid w:val="004527B3"/>
    <w:rsid w:val="00456E52"/>
    <w:rsid w:val="00473CD0"/>
    <w:rsid w:val="004E17CC"/>
    <w:rsid w:val="004E2EB9"/>
    <w:rsid w:val="004E4714"/>
    <w:rsid w:val="004F2E24"/>
    <w:rsid w:val="004F6A9C"/>
    <w:rsid w:val="004F6C48"/>
    <w:rsid w:val="00511549"/>
    <w:rsid w:val="00512A19"/>
    <w:rsid w:val="00513E7A"/>
    <w:rsid w:val="00514FDD"/>
    <w:rsid w:val="005160FC"/>
    <w:rsid w:val="00520524"/>
    <w:rsid w:val="00533B47"/>
    <w:rsid w:val="005659A0"/>
    <w:rsid w:val="0057667F"/>
    <w:rsid w:val="00576F82"/>
    <w:rsid w:val="005772CD"/>
    <w:rsid w:val="00586958"/>
    <w:rsid w:val="00594FBD"/>
    <w:rsid w:val="005B6FDF"/>
    <w:rsid w:val="005D1A0E"/>
    <w:rsid w:val="005E602B"/>
    <w:rsid w:val="00641275"/>
    <w:rsid w:val="00643BBE"/>
    <w:rsid w:val="00650A17"/>
    <w:rsid w:val="00656EDF"/>
    <w:rsid w:val="006660D4"/>
    <w:rsid w:val="00673725"/>
    <w:rsid w:val="00675CA6"/>
    <w:rsid w:val="0069096A"/>
    <w:rsid w:val="00697051"/>
    <w:rsid w:val="006A5F6C"/>
    <w:rsid w:val="006C1BAF"/>
    <w:rsid w:val="006D3403"/>
    <w:rsid w:val="006D4D06"/>
    <w:rsid w:val="0070054C"/>
    <w:rsid w:val="00701D42"/>
    <w:rsid w:val="007079B2"/>
    <w:rsid w:val="00711656"/>
    <w:rsid w:val="007127A4"/>
    <w:rsid w:val="007141A3"/>
    <w:rsid w:val="00733CDF"/>
    <w:rsid w:val="00747505"/>
    <w:rsid w:val="00760C05"/>
    <w:rsid w:val="00790E3A"/>
    <w:rsid w:val="007B4488"/>
    <w:rsid w:val="007B47DA"/>
    <w:rsid w:val="007C3B94"/>
    <w:rsid w:val="007D3ADA"/>
    <w:rsid w:val="007D779B"/>
    <w:rsid w:val="007F484C"/>
    <w:rsid w:val="008007B2"/>
    <w:rsid w:val="00802003"/>
    <w:rsid w:val="00831220"/>
    <w:rsid w:val="00833DF9"/>
    <w:rsid w:val="008363C2"/>
    <w:rsid w:val="00837619"/>
    <w:rsid w:val="00847A74"/>
    <w:rsid w:val="0086291B"/>
    <w:rsid w:val="00876EFC"/>
    <w:rsid w:val="00880F94"/>
    <w:rsid w:val="008826CA"/>
    <w:rsid w:val="00885C7B"/>
    <w:rsid w:val="0089320E"/>
    <w:rsid w:val="00895472"/>
    <w:rsid w:val="008A0E47"/>
    <w:rsid w:val="008C1524"/>
    <w:rsid w:val="008C6744"/>
    <w:rsid w:val="008D1B09"/>
    <w:rsid w:val="008E15A9"/>
    <w:rsid w:val="008E2057"/>
    <w:rsid w:val="008F3FA6"/>
    <w:rsid w:val="008F782D"/>
    <w:rsid w:val="009133E7"/>
    <w:rsid w:val="009145FB"/>
    <w:rsid w:val="00923AA9"/>
    <w:rsid w:val="00934B7B"/>
    <w:rsid w:val="00942211"/>
    <w:rsid w:val="00942C29"/>
    <w:rsid w:val="00943E65"/>
    <w:rsid w:val="00956277"/>
    <w:rsid w:val="00956FAD"/>
    <w:rsid w:val="00962586"/>
    <w:rsid w:val="0097522C"/>
    <w:rsid w:val="00976C77"/>
    <w:rsid w:val="00977ED1"/>
    <w:rsid w:val="009B4402"/>
    <w:rsid w:val="009E2348"/>
    <w:rsid w:val="009F4D79"/>
    <w:rsid w:val="00A00079"/>
    <w:rsid w:val="00A00210"/>
    <w:rsid w:val="00A157B4"/>
    <w:rsid w:val="00A235BD"/>
    <w:rsid w:val="00A247ED"/>
    <w:rsid w:val="00A53A03"/>
    <w:rsid w:val="00A6040E"/>
    <w:rsid w:val="00A61CD3"/>
    <w:rsid w:val="00A72EC2"/>
    <w:rsid w:val="00A74478"/>
    <w:rsid w:val="00A769E8"/>
    <w:rsid w:val="00A83AD3"/>
    <w:rsid w:val="00A9472F"/>
    <w:rsid w:val="00A968CD"/>
    <w:rsid w:val="00AA7CAC"/>
    <w:rsid w:val="00AB67F2"/>
    <w:rsid w:val="00AC403C"/>
    <w:rsid w:val="00AC66D3"/>
    <w:rsid w:val="00B1286A"/>
    <w:rsid w:val="00B272BC"/>
    <w:rsid w:val="00B42711"/>
    <w:rsid w:val="00B54683"/>
    <w:rsid w:val="00B562DF"/>
    <w:rsid w:val="00B67C7C"/>
    <w:rsid w:val="00B74697"/>
    <w:rsid w:val="00B81114"/>
    <w:rsid w:val="00B82EC2"/>
    <w:rsid w:val="00B86622"/>
    <w:rsid w:val="00B92C8E"/>
    <w:rsid w:val="00B9364A"/>
    <w:rsid w:val="00BC2955"/>
    <w:rsid w:val="00BC7032"/>
    <w:rsid w:val="00BD7FEE"/>
    <w:rsid w:val="00C13A32"/>
    <w:rsid w:val="00C26455"/>
    <w:rsid w:val="00C31AA8"/>
    <w:rsid w:val="00C35171"/>
    <w:rsid w:val="00C506CA"/>
    <w:rsid w:val="00C512BE"/>
    <w:rsid w:val="00C5595C"/>
    <w:rsid w:val="00C60B9E"/>
    <w:rsid w:val="00C62D15"/>
    <w:rsid w:val="00C64CAA"/>
    <w:rsid w:val="00C74494"/>
    <w:rsid w:val="00C74FC1"/>
    <w:rsid w:val="00C81CBF"/>
    <w:rsid w:val="00C94ECA"/>
    <w:rsid w:val="00C959AE"/>
    <w:rsid w:val="00CA072B"/>
    <w:rsid w:val="00CB09D5"/>
    <w:rsid w:val="00CB1628"/>
    <w:rsid w:val="00CC1E3F"/>
    <w:rsid w:val="00CC2709"/>
    <w:rsid w:val="00CD2072"/>
    <w:rsid w:val="00CE0C72"/>
    <w:rsid w:val="00CE5E58"/>
    <w:rsid w:val="00D41766"/>
    <w:rsid w:val="00D42C2E"/>
    <w:rsid w:val="00D44C27"/>
    <w:rsid w:val="00D74DE0"/>
    <w:rsid w:val="00D929EB"/>
    <w:rsid w:val="00DA5E60"/>
    <w:rsid w:val="00DB303F"/>
    <w:rsid w:val="00DD2A2F"/>
    <w:rsid w:val="00DD35B1"/>
    <w:rsid w:val="00DD58C4"/>
    <w:rsid w:val="00DE77F8"/>
    <w:rsid w:val="00DF56AD"/>
    <w:rsid w:val="00E137D8"/>
    <w:rsid w:val="00E2556B"/>
    <w:rsid w:val="00E41BBB"/>
    <w:rsid w:val="00E45DAB"/>
    <w:rsid w:val="00E826CC"/>
    <w:rsid w:val="00ED7A13"/>
    <w:rsid w:val="00EE345E"/>
    <w:rsid w:val="00EE5699"/>
    <w:rsid w:val="00F1255B"/>
    <w:rsid w:val="00F25E45"/>
    <w:rsid w:val="00F322D3"/>
    <w:rsid w:val="00F44ECB"/>
    <w:rsid w:val="00F561EB"/>
    <w:rsid w:val="00F741FC"/>
    <w:rsid w:val="00F778DB"/>
    <w:rsid w:val="00F94D93"/>
    <w:rsid w:val="00FC051E"/>
    <w:rsid w:val="00FC5A2B"/>
    <w:rsid w:val="00FC7823"/>
    <w:rsid w:val="00FD0FC5"/>
    <w:rsid w:val="00FD1ADA"/>
    <w:rsid w:val="00FD1E26"/>
    <w:rsid w:val="00FD3155"/>
    <w:rsid w:val="00FD40EE"/>
    <w:rsid w:val="00FE3559"/>
    <w:rsid w:val="00FE62C5"/>
    <w:rsid w:val="00FF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."/>
  <w:listSeparator w:val=","/>
  <w14:docId w14:val="597E9AFD"/>
  <w15:docId w15:val="{8DBA5828-9D5B-4183-AFC1-FB2D85F5D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7B2"/>
  </w:style>
  <w:style w:type="paragraph" w:styleId="Heading1">
    <w:name w:val="heading 1"/>
    <w:basedOn w:val="Normal"/>
    <w:next w:val="Normal"/>
    <w:link w:val="Heading1Char"/>
    <w:uiPriority w:val="9"/>
    <w:qFormat/>
    <w:rsid w:val="00C512B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6455"/>
    <w:pPr>
      <w:keepNext/>
      <w:keepLines/>
      <w:spacing w:before="240" w:after="120"/>
      <w:outlineLvl w:val="1"/>
    </w:pPr>
    <w:rPr>
      <w:rFonts w:ascii="Segoe UI Light" w:eastAsiaTheme="majorEastAsia" w:hAnsi="Segoe UI Light" w:cstheme="majorBidi"/>
      <w:color w:val="0058A4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1E2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461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C674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506C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06CA"/>
  </w:style>
  <w:style w:type="paragraph" w:styleId="Footer">
    <w:name w:val="footer"/>
    <w:basedOn w:val="Normal"/>
    <w:link w:val="FooterChar"/>
    <w:uiPriority w:val="99"/>
    <w:unhideWhenUsed/>
    <w:rsid w:val="00C506C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06CA"/>
  </w:style>
  <w:style w:type="paragraph" w:styleId="BalloonText">
    <w:name w:val="Balloon Text"/>
    <w:basedOn w:val="Normal"/>
    <w:link w:val="BalloonTextChar"/>
    <w:uiPriority w:val="99"/>
    <w:semiHidden/>
    <w:unhideWhenUsed/>
    <w:rsid w:val="00B9364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64A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60D4"/>
  </w:style>
  <w:style w:type="character" w:styleId="CommentReference">
    <w:name w:val="annotation reference"/>
    <w:basedOn w:val="DefaultParagraphFont"/>
    <w:uiPriority w:val="99"/>
    <w:semiHidden/>
    <w:unhideWhenUsed/>
    <w:rsid w:val="002A2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26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26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2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263D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C26455"/>
    <w:rPr>
      <w:rFonts w:ascii="Segoe UI Light" w:eastAsiaTheme="majorEastAsia" w:hAnsi="Segoe UI Light" w:cstheme="majorBidi"/>
      <w:color w:val="0058A4"/>
      <w:sz w:val="36"/>
      <w:szCs w:val="26"/>
    </w:rPr>
  </w:style>
  <w:style w:type="character" w:styleId="Hyperlink">
    <w:name w:val="Hyperlink"/>
    <w:basedOn w:val="DefaultParagraphFont"/>
    <w:uiPriority w:val="99"/>
    <w:unhideWhenUsed/>
    <w:rsid w:val="00B5468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54683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70054C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1E2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ulletNormalChar">
    <w:name w:val="Bullet Normal Char"/>
    <w:basedOn w:val="DefaultParagraphFont"/>
    <w:link w:val="BulletNormal"/>
    <w:uiPriority w:val="3"/>
    <w:locked/>
    <w:rsid w:val="00FD1E26"/>
    <w:rPr>
      <w:rFonts w:ascii="Segoe UI" w:hAnsi="Segoe UI" w:cs="Segoe UI"/>
      <w:sz w:val="20"/>
    </w:rPr>
  </w:style>
  <w:style w:type="paragraph" w:customStyle="1" w:styleId="BulletNormal">
    <w:name w:val="Bullet Normal"/>
    <w:basedOn w:val="NoSpacing"/>
    <w:link w:val="BulletNormalChar"/>
    <w:uiPriority w:val="3"/>
    <w:qFormat/>
    <w:rsid w:val="00FD1E26"/>
    <w:pPr>
      <w:numPr>
        <w:numId w:val="3"/>
      </w:numPr>
      <w:spacing w:before="120" w:after="360" w:line="256" w:lineRule="auto"/>
      <w:contextualSpacing/>
    </w:pPr>
    <w:rPr>
      <w:rFonts w:ascii="Segoe UI" w:hAnsi="Segoe UI" w:cs="Segoe UI"/>
      <w:sz w:val="20"/>
    </w:rPr>
  </w:style>
  <w:style w:type="paragraph" w:styleId="NoSpacing">
    <w:name w:val="No Spacing"/>
    <w:uiPriority w:val="1"/>
    <w:qFormat/>
    <w:rsid w:val="00FD1E26"/>
  </w:style>
  <w:style w:type="character" w:customStyle="1" w:styleId="Heading1Char">
    <w:name w:val="Heading 1 Char"/>
    <w:basedOn w:val="DefaultParagraphFont"/>
    <w:link w:val="Heading1"/>
    <w:uiPriority w:val="9"/>
    <w:rsid w:val="00C512B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C512B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3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15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86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154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606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357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22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7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453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8911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0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36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4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94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2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15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907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3276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27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874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176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4037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4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36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07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15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98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343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205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4068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9996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031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9410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7847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07241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449657">
                                                              <w:blockQuote w:val="1"/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36" w:space="15" w:color="EEEEEE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5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79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91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198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557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181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413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7008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187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1484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0613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3515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46889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5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1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82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53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901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6441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21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26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012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114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4830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49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039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4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13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3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80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8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31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0389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55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425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694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2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5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12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64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116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811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086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7693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639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8028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1250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1600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57642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0130459">
                                                              <w:blockQuote w:val="1"/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36" w:space="15" w:color="EEEEEE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.dakota.mn.us/Environment/Business/Requirements/Pages/labeling-standards.aspx" TargetMode="External"/><Relationship Id="rId13" Type="http://schemas.openxmlformats.org/officeDocument/2006/relationships/hyperlink" Target="http://www.dakotacounty.u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co.dakota.mn.us/Environment/Business/Organics/Pages/default.aspx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o.dakota.mn.us/Environment/Business/Organics/Pages/default.aspx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Austin</Company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Julie</dc:creator>
  <cp:lastModifiedBy>Kedward, Jenny</cp:lastModifiedBy>
  <cp:revision>51</cp:revision>
  <dcterms:created xsi:type="dcterms:W3CDTF">2022-09-08T16:08:00Z</dcterms:created>
  <dcterms:modified xsi:type="dcterms:W3CDTF">2023-04-04T20:31:00Z</dcterms:modified>
</cp:coreProperties>
</file>